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98" w:rsidRPr="00325392" w:rsidRDefault="00B62098" w:rsidP="00325392">
      <w:pPr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</w:t>
      </w:r>
      <w:r w:rsidR="00325392" w:rsidRPr="0032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ация к рабочей программе второй группы раннего возраста</w:t>
      </w:r>
      <w:r w:rsidR="000D5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62098" w:rsidRPr="00325392" w:rsidRDefault="0083342F" w:rsidP="00B62098">
      <w:pPr>
        <w:ind w:left="-3" w:right="26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</w:t>
      </w:r>
      <w:r w:rsidR="00325392" w:rsidRPr="00325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 предназначена для детей 2-3 лет (вторая </w:t>
      </w:r>
      <w:r w:rsidR="00B62098" w:rsidRPr="003253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="00325392" w:rsidRPr="00325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раннего возраста</w:t>
      </w:r>
      <w:r w:rsidR="00B62098" w:rsidRPr="0032539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рассчитана на 36 недель</w:t>
      </w:r>
      <w:r w:rsidRPr="0032539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соответствует комплексно - тематическому планированию основной общеобразовательной   программы   дошкольного  образован</w:t>
      </w:r>
      <w:r w:rsidR="00C14A23" w:rsidRPr="00325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 - АНО </w:t>
      </w:r>
      <w:r w:rsidR="003D119C" w:rsidRPr="00325392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№232»</w:t>
      </w:r>
    </w:p>
    <w:p w:rsidR="0083342F" w:rsidRPr="00325392" w:rsidRDefault="0083342F" w:rsidP="00B62098">
      <w:pPr>
        <w:ind w:left="-3" w:right="26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рабочей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 </w:t>
      </w:r>
    </w:p>
    <w:p w:rsidR="0083342F" w:rsidRPr="00325392" w:rsidRDefault="0083342F" w:rsidP="00B62098">
      <w:pPr>
        <w:numPr>
          <w:ilvl w:val="0"/>
          <w:numId w:val="1"/>
        </w:numPr>
        <w:spacing w:after="13" w:line="268" w:lineRule="auto"/>
        <w:ind w:right="265" w:hanging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социально-коммуникативное развитие; </w:t>
      </w:r>
    </w:p>
    <w:p w:rsidR="0083342F" w:rsidRPr="00325392" w:rsidRDefault="0083342F" w:rsidP="00B62098">
      <w:pPr>
        <w:numPr>
          <w:ilvl w:val="0"/>
          <w:numId w:val="1"/>
        </w:numPr>
        <w:spacing w:after="13" w:line="268" w:lineRule="auto"/>
        <w:ind w:right="265" w:hanging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познавательное развитие;  </w:t>
      </w:r>
    </w:p>
    <w:p w:rsidR="0083342F" w:rsidRPr="00325392" w:rsidRDefault="0083342F" w:rsidP="00B62098">
      <w:pPr>
        <w:numPr>
          <w:ilvl w:val="0"/>
          <w:numId w:val="1"/>
        </w:numPr>
        <w:spacing w:after="13" w:line="268" w:lineRule="auto"/>
        <w:ind w:right="265" w:hanging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развитие;</w:t>
      </w:r>
    </w:p>
    <w:p w:rsidR="0083342F" w:rsidRPr="00325392" w:rsidRDefault="0083342F" w:rsidP="00B62098">
      <w:pPr>
        <w:numPr>
          <w:ilvl w:val="0"/>
          <w:numId w:val="1"/>
        </w:numPr>
        <w:spacing w:after="13" w:line="268" w:lineRule="auto"/>
        <w:ind w:right="265" w:hanging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речевое развитие; </w:t>
      </w:r>
    </w:p>
    <w:p w:rsidR="0083342F" w:rsidRPr="00325392" w:rsidRDefault="0083342F" w:rsidP="00B62098">
      <w:pPr>
        <w:numPr>
          <w:ilvl w:val="0"/>
          <w:numId w:val="1"/>
        </w:numPr>
        <w:spacing w:after="290" w:line="268" w:lineRule="auto"/>
        <w:ind w:right="265" w:hanging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художественно-эстетическое развитие; </w:t>
      </w:r>
    </w:p>
    <w:p w:rsidR="0083342F" w:rsidRPr="00325392" w:rsidRDefault="0083342F" w:rsidP="003B77EE">
      <w:pPr>
        <w:ind w:left="12" w:right="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Рабочая </w:t>
      </w:r>
      <w:r w:rsidR="003B77EE" w:rsidRPr="00325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25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3B77EE" w:rsidRPr="00325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53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с учётом</w:t>
      </w:r>
      <w:r w:rsidR="003B77EE" w:rsidRPr="00325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5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интеграции</w:t>
      </w:r>
      <w:r w:rsidR="003B77EE" w:rsidRPr="00325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25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областей, содержание детской деятельности распределено по месяцам и неделям и представляет систему, рассчитанную на один учебный год.  Рабочая программа является  «открытой» и предусматривает вариативность, интеграцию, изменения и дополнения по мере профессиональной необходимости.  </w:t>
      </w:r>
      <w:r w:rsidRPr="0032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рабочая программа разработана и составлена в соответствии с Федеральным законом «Об образовании в РФ» и ФГОС </w:t>
      </w:r>
      <w:proofErr w:type="gramStart"/>
      <w:r w:rsidRPr="0032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32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32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2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  примерной основной образовательной программы дошкольного образовательного учреждения.</w:t>
      </w:r>
    </w:p>
    <w:p w:rsidR="0083342F" w:rsidRPr="00325392" w:rsidRDefault="0083342F" w:rsidP="00B62098">
      <w:pPr>
        <w:shd w:val="clear" w:color="auto" w:fill="FFFFFF"/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32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5392">
        <w:rPr>
          <w:rFonts w:ascii="Times New Roman" w:hAnsi="Times New Roman"/>
          <w:sz w:val="24"/>
          <w:szCs w:val="24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                                             </w:t>
      </w:r>
    </w:p>
    <w:p w:rsidR="00B62098" w:rsidRPr="00325392" w:rsidRDefault="0083342F" w:rsidP="00B62098">
      <w:pPr>
        <w:shd w:val="clear" w:color="auto" w:fill="FFFFFF"/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развития детей.</w:t>
      </w:r>
    </w:p>
    <w:p w:rsidR="00B62098" w:rsidRPr="00325392" w:rsidRDefault="0083342F" w:rsidP="00B62098">
      <w:pPr>
        <w:shd w:val="clear" w:color="auto" w:fill="FFFFFF"/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392">
        <w:rPr>
          <w:rFonts w:ascii="Times New Roman" w:eastAsia="Times New Roman" w:hAnsi="Times New Roman" w:cs="Times New Roman"/>
          <w:color w:val="141A16"/>
          <w:sz w:val="24"/>
          <w:szCs w:val="24"/>
          <w:lang w:eastAsia="ru-RU"/>
        </w:rPr>
        <w:t>1. Охрана и укрепление физического и психического здоровья детей (в том числе их эмоционального благополучия)</w:t>
      </w:r>
    </w:p>
    <w:p w:rsidR="0083342F" w:rsidRPr="00325392" w:rsidRDefault="0083342F" w:rsidP="00B62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392">
        <w:rPr>
          <w:rFonts w:ascii="Times New Roman" w:eastAsia="Times New Roman" w:hAnsi="Times New Roman" w:cs="Times New Roman"/>
          <w:color w:val="141A16"/>
          <w:sz w:val="24"/>
          <w:szCs w:val="24"/>
          <w:lang w:eastAsia="ru-RU"/>
        </w:rPr>
        <w:t xml:space="preserve"> 2.Обеспечения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 </w:t>
      </w:r>
    </w:p>
    <w:p w:rsidR="0083342F" w:rsidRPr="00325392" w:rsidRDefault="0083342F" w:rsidP="00B62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A16"/>
          <w:sz w:val="24"/>
          <w:szCs w:val="24"/>
          <w:lang w:eastAsia="ru-RU"/>
        </w:rPr>
      </w:pPr>
      <w:r w:rsidRPr="00325392">
        <w:rPr>
          <w:rFonts w:ascii="Times New Roman" w:eastAsia="Times New Roman" w:hAnsi="Times New Roman" w:cs="Times New Roman"/>
          <w:color w:val="141A16"/>
          <w:sz w:val="24"/>
          <w:szCs w:val="24"/>
          <w:lang w:eastAsia="ru-RU"/>
        </w:rPr>
        <w:t xml:space="preserve">3. Обеспечения преемственности основных образовательных программ дошкольного и начального общего образования;                                                             </w:t>
      </w:r>
    </w:p>
    <w:p w:rsidR="0083342F" w:rsidRPr="00325392" w:rsidRDefault="0083342F" w:rsidP="00B62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392">
        <w:rPr>
          <w:rFonts w:ascii="Times New Roman" w:eastAsia="Times New Roman" w:hAnsi="Times New Roman" w:cs="Times New Roman"/>
          <w:color w:val="141A16"/>
          <w:sz w:val="24"/>
          <w:szCs w:val="24"/>
          <w:lang w:eastAsia="ru-RU"/>
        </w:rPr>
        <w:t>4.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83342F" w:rsidRPr="00325392" w:rsidRDefault="0083342F" w:rsidP="00B62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A16"/>
          <w:sz w:val="24"/>
          <w:szCs w:val="24"/>
          <w:lang w:eastAsia="ru-RU"/>
        </w:rPr>
      </w:pPr>
      <w:r w:rsidRPr="00325392">
        <w:rPr>
          <w:rFonts w:ascii="Times New Roman" w:eastAsia="Times New Roman" w:hAnsi="Times New Roman" w:cs="Times New Roman"/>
          <w:color w:val="141A16"/>
          <w:sz w:val="24"/>
          <w:szCs w:val="24"/>
          <w:lang w:eastAsia="ru-RU"/>
        </w:rPr>
        <w:lastRenderedPageBreak/>
        <w:t xml:space="preserve">5. Объединения обучения и воспитания в целостный образовательный процесс на основе духовно-нравственных и </w:t>
      </w:r>
      <w:proofErr w:type="spellStart"/>
      <w:r w:rsidRPr="00325392">
        <w:rPr>
          <w:rFonts w:ascii="Times New Roman" w:eastAsia="Times New Roman" w:hAnsi="Times New Roman" w:cs="Times New Roman"/>
          <w:color w:val="141A16"/>
          <w:sz w:val="24"/>
          <w:szCs w:val="24"/>
          <w:lang w:eastAsia="ru-RU"/>
        </w:rPr>
        <w:t>социокультурных</w:t>
      </w:r>
      <w:proofErr w:type="spellEnd"/>
      <w:r w:rsidRPr="00325392">
        <w:rPr>
          <w:rFonts w:ascii="Times New Roman" w:eastAsia="Times New Roman" w:hAnsi="Times New Roman" w:cs="Times New Roman"/>
          <w:color w:val="141A16"/>
          <w:sz w:val="24"/>
          <w:szCs w:val="24"/>
          <w:lang w:eastAsia="ru-RU"/>
        </w:rPr>
        <w:t xml:space="preserve"> ценностей и принятых в обществе правил и норм поведения в интересах человека, семьи, общества.</w:t>
      </w:r>
    </w:p>
    <w:p w:rsidR="0083342F" w:rsidRPr="00325392" w:rsidRDefault="0083342F" w:rsidP="00B62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A16"/>
          <w:sz w:val="24"/>
          <w:szCs w:val="24"/>
          <w:lang w:eastAsia="ru-RU"/>
        </w:rPr>
      </w:pPr>
      <w:r w:rsidRPr="00325392">
        <w:rPr>
          <w:rFonts w:ascii="Times New Roman" w:eastAsia="Times New Roman" w:hAnsi="Times New Roman" w:cs="Times New Roman"/>
          <w:color w:val="141A16"/>
          <w:sz w:val="24"/>
          <w:szCs w:val="24"/>
          <w:lang w:eastAsia="ru-RU"/>
        </w:rPr>
        <w:t>6.Формирования общей культуры воспитанников, развития их нравственных, интеллектуальных, физических, эстетических качеств, инициативности, самостоятельности и ответственности, формирования предпосылок учебной деятельности;</w:t>
      </w:r>
    </w:p>
    <w:p w:rsidR="0083342F" w:rsidRPr="00325392" w:rsidRDefault="0083342F" w:rsidP="00B62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A16"/>
          <w:sz w:val="24"/>
          <w:szCs w:val="24"/>
          <w:lang w:eastAsia="ru-RU"/>
        </w:rPr>
      </w:pPr>
      <w:r w:rsidRPr="00325392">
        <w:rPr>
          <w:rFonts w:ascii="Times New Roman" w:eastAsia="Times New Roman" w:hAnsi="Times New Roman" w:cs="Times New Roman"/>
          <w:color w:val="141A16"/>
          <w:sz w:val="24"/>
          <w:szCs w:val="24"/>
          <w:lang w:eastAsia="ru-RU"/>
        </w:rPr>
        <w:t xml:space="preserve">7.Обеспечения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различных уровней сложности и направленности с учётом образовательных потребностей и способностей воспитанников.                                                                                                                                                     </w:t>
      </w:r>
    </w:p>
    <w:p w:rsidR="0083342F" w:rsidRPr="00325392" w:rsidRDefault="0083342F" w:rsidP="00B62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A16"/>
          <w:sz w:val="24"/>
          <w:szCs w:val="24"/>
          <w:lang w:eastAsia="ru-RU"/>
        </w:rPr>
      </w:pPr>
      <w:r w:rsidRPr="00325392">
        <w:rPr>
          <w:rFonts w:ascii="Times New Roman" w:eastAsia="Times New Roman" w:hAnsi="Times New Roman" w:cs="Times New Roman"/>
          <w:color w:val="141A16"/>
          <w:sz w:val="24"/>
          <w:szCs w:val="24"/>
          <w:lang w:eastAsia="ru-RU"/>
        </w:rPr>
        <w:t xml:space="preserve">8. Формирования </w:t>
      </w:r>
      <w:proofErr w:type="spellStart"/>
      <w:r w:rsidRPr="00325392">
        <w:rPr>
          <w:rFonts w:ascii="Times New Roman" w:eastAsia="Times New Roman" w:hAnsi="Times New Roman" w:cs="Times New Roman"/>
          <w:color w:val="141A16"/>
          <w:sz w:val="24"/>
          <w:szCs w:val="24"/>
          <w:lang w:eastAsia="ru-RU"/>
        </w:rPr>
        <w:t>социокультурной</w:t>
      </w:r>
      <w:proofErr w:type="spellEnd"/>
      <w:r w:rsidRPr="00325392">
        <w:rPr>
          <w:rFonts w:ascii="Times New Roman" w:eastAsia="Times New Roman" w:hAnsi="Times New Roman" w:cs="Times New Roman"/>
          <w:color w:val="141A16"/>
          <w:sz w:val="24"/>
          <w:szCs w:val="24"/>
          <w:lang w:eastAsia="ru-RU"/>
        </w:rPr>
        <w:t xml:space="preserve"> среды, соответствую</w:t>
      </w:r>
      <w:r w:rsidR="005A7EEB" w:rsidRPr="00325392">
        <w:rPr>
          <w:rFonts w:ascii="Times New Roman" w:eastAsia="Times New Roman" w:hAnsi="Times New Roman" w:cs="Times New Roman"/>
          <w:color w:val="141A16"/>
          <w:sz w:val="24"/>
          <w:szCs w:val="24"/>
          <w:lang w:eastAsia="ru-RU"/>
        </w:rPr>
        <w:t>щей возрастным и индивидуальным</w:t>
      </w:r>
      <w:r w:rsidRPr="00325392">
        <w:rPr>
          <w:rFonts w:ascii="Times New Roman" w:eastAsia="Times New Roman" w:hAnsi="Times New Roman" w:cs="Times New Roman"/>
          <w:color w:val="141A16"/>
          <w:sz w:val="24"/>
          <w:szCs w:val="24"/>
          <w:lang w:eastAsia="ru-RU"/>
        </w:rPr>
        <w:t xml:space="preserve">, психическим и физиологическим особенностям детей; </w:t>
      </w:r>
    </w:p>
    <w:p w:rsidR="00B62098" w:rsidRPr="00325392" w:rsidRDefault="0083342F" w:rsidP="00B62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A16"/>
          <w:sz w:val="24"/>
          <w:szCs w:val="24"/>
          <w:lang w:eastAsia="ru-RU"/>
        </w:rPr>
      </w:pPr>
      <w:r w:rsidRPr="00325392">
        <w:rPr>
          <w:rFonts w:ascii="Times New Roman" w:eastAsia="Times New Roman" w:hAnsi="Times New Roman" w:cs="Times New Roman"/>
          <w:color w:val="141A16"/>
          <w:sz w:val="24"/>
          <w:szCs w:val="24"/>
          <w:lang w:eastAsia="ru-RU"/>
        </w:rPr>
        <w:t>9.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83342F" w:rsidRPr="00325392" w:rsidRDefault="0083342F" w:rsidP="00B62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A16"/>
          <w:sz w:val="24"/>
          <w:szCs w:val="24"/>
          <w:lang w:eastAsia="ru-RU"/>
        </w:rPr>
      </w:pPr>
      <w:r w:rsidRPr="00325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программы:</w:t>
      </w:r>
    </w:p>
    <w:p w:rsidR="0083342F" w:rsidRPr="00325392" w:rsidRDefault="0083342F" w:rsidP="00B62098">
      <w:pPr>
        <w:shd w:val="clear" w:color="auto" w:fill="FFFFFF"/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 НОД </w:t>
      </w:r>
      <w:r w:rsidRPr="0032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экспериментирование, поиск, праздник. </w:t>
      </w:r>
      <w:r w:rsidRPr="00325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деятельность</w:t>
      </w:r>
      <w:r w:rsidRPr="0032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осуществляется в ходе режимных моментов, в совместной деятельности педагога и детей: познавательной, игровой, трудовой.</w:t>
      </w:r>
    </w:p>
    <w:p w:rsidR="0083342F" w:rsidRPr="00325392" w:rsidRDefault="0083342F" w:rsidP="00B62098">
      <w:pPr>
        <w:shd w:val="clear" w:color="auto" w:fill="FFFFFF"/>
        <w:spacing w:after="360" w:line="3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особенностей.</w:t>
      </w:r>
      <w:r w:rsidR="00DD365F" w:rsidRPr="0032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рабочей учебной программы имеется учебно-методическое и информационное обеспечение.</w:t>
      </w:r>
    </w:p>
    <w:p w:rsidR="0083342F" w:rsidRPr="00325392" w:rsidRDefault="0083342F" w:rsidP="00B62098">
      <w:pPr>
        <w:ind w:left="12" w:right="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42F" w:rsidRPr="00325392" w:rsidRDefault="0083342F" w:rsidP="00B62098">
      <w:pPr>
        <w:ind w:left="12" w:right="2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42F" w:rsidRPr="0083342F" w:rsidRDefault="0083342F" w:rsidP="00B6209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5FB" w:rsidRDefault="003035FB" w:rsidP="00B62098">
      <w:pPr>
        <w:jc w:val="both"/>
      </w:pPr>
    </w:p>
    <w:sectPr w:rsidR="003035FB" w:rsidSect="00B620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60E86"/>
    <w:multiLevelType w:val="hybridMultilevel"/>
    <w:tmpl w:val="B05642C2"/>
    <w:lvl w:ilvl="0" w:tplc="98C0A3D4">
      <w:start w:val="1"/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E0C85DE">
      <w:start w:val="1"/>
      <w:numFmt w:val="bullet"/>
      <w:lvlText w:val="o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7C02876">
      <w:start w:val="1"/>
      <w:numFmt w:val="bullet"/>
      <w:lvlText w:val="▪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0668EFE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8C4D868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D84BD2A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49CD788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7405D7C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0DE901C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8FE"/>
    <w:rsid w:val="00000053"/>
    <w:rsid w:val="000107C6"/>
    <w:rsid w:val="00027100"/>
    <w:rsid w:val="00072F6F"/>
    <w:rsid w:val="00081371"/>
    <w:rsid w:val="0008258D"/>
    <w:rsid w:val="000A5732"/>
    <w:rsid w:val="000B5093"/>
    <w:rsid w:val="000B7056"/>
    <w:rsid w:val="000D4890"/>
    <w:rsid w:val="000D5ED8"/>
    <w:rsid w:val="000E49B3"/>
    <w:rsid w:val="000E50B7"/>
    <w:rsid w:val="000E717A"/>
    <w:rsid w:val="000F2CFC"/>
    <w:rsid w:val="00105F50"/>
    <w:rsid w:val="001060E9"/>
    <w:rsid w:val="00116C4D"/>
    <w:rsid w:val="00123110"/>
    <w:rsid w:val="00136353"/>
    <w:rsid w:val="00150DDD"/>
    <w:rsid w:val="00161EB4"/>
    <w:rsid w:val="0016386B"/>
    <w:rsid w:val="00171496"/>
    <w:rsid w:val="00176CE7"/>
    <w:rsid w:val="00182251"/>
    <w:rsid w:val="001A7C9E"/>
    <w:rsid w:val="001B03A5"/>
    <w:rsid w:val="001B45D5"/>
    <w:rsid w:val="001C205B"/>
    <w:rsid w:val="001D3F1A"/>
    <w:rsid w:val="001F1A03"/>
    <w:rsid w:val="001F4BD7"/>
    <w:rsid w:val="00201074"/>
    <w:rsid w:val="002342A7"/>
    <w:rsid w:val="002342FD"/>
    <w:rsid w:val="00236DA6"/>
    <w:rsid w:val="00242E56"/>
    <w:rsid w:val="00250E68"/>
    <w:rsid w:val="0026028E"/>
    <w:rsid w:val="00272062"/>
    <w:rsid w:val="002732EF"/>
    <w:rsid w:val="002826FE"/>
    <w:rsid w:val="00282F95"/>
    <w:rsid w:val="0028524E"/>
    <w:rsid w:val="002B712F"/>
    <w:rsid w:val="002C62E1"/>
    <w:rsid w:val="002D3B73"/>
    <w:rsid w:val="002D6E12"/>
    <w:rsid w:val="002F2EA4"/>
    <w:rsid w:val="00302FE1"/>
    <w:rsid w:val="003035FB"/>
    <w:rsid w:val="00307C26"/>
    <w:rsid w:val="003175EB"/>
    <w:rsid w:val="00325392"/>
    <w:rsid w:val="00332385"/>
    <w:rsid w:val="00342458"/>
    <w:rsid w:val="003443DA"/>
    <w:rsid w:val="00350D32"/>
    <w:rsid w:val="003531B9"/>
    <w:rsid w:val="00393E9D"/>
    <w:rsid w:val="003B77EE"/>
    <w:rsid w:val="003C69A3"/>
    <w:rsid w:val="003D0E0F"/>
    <w:rsid w:val="003D119C"/>
    <w:rsid w:val="003D3214"/>
    <w:rsid w:val="003E0CDA"/>
    <w:rsid w:val="003E37F4"/>
    <w:rsid w:val="003F6D95"/>
    <w:rsid w:val="00414B71"/>
    <w:rsid w:val="00442BC7"/>
    <w:rsid w:val="004460DC"/>
    <w:rsid w:val="0045485F"/>
    <w:rsid w:val="00466415"/>
    <w:rsid w:val="00467C78"/>
    <w:rsid w:val="00477367"/>
    <w:rsid w:val="004903D7"/>
    <w:rsid w:val="00495C7B"/>
    <w:rsid w:val="004A19BD"/>
    <w:rsid w:val="004B245B"/>
    <w:rsid w:val="004B7E4B"/>
    <w:rsid w:val="004C750D"/>
    <w:rsid w:val="004F1D04"/>
    <w:rsid w:val="00504FAF"/>
    <w:rsid w:val="00521188"/>
    <w:rsid w:val="00556670"/>
    <w:rsid w:val="0058260E"/>
    <w:rsid w:val="0058299B"/>
    <w:rsid w:val="00595DC5"/>
    <w:rsid w:val="005A4630"/>
    <w:rsid w:val="005A4F41"/>
    <w:rsid w:val="005A502C"/>
    <w:rsid w:val="005A7EEB"/>
    <w:rsid w:val="005B3AE6"/>
    <w:rsid w:val="005D351C"/>
    <w:rsid w:val="005E0080"/>
    <w:rsid w:val="005E052E"/>
    <w:rsid w:val="00613E0E"/>
    <w:rsid w:val="006316C6"/>
    <w:rsid w:val="00632371"/>
    <w:rsid w:val="0063351C"/>
    <w:rsid w:val="00633DEB"/>
    <w:rsid w:val="00672274"/>
    <w:rsid w:val="00697DD0"/>
    <w:rsid w:val="006A7B2A"/>
    <w:rsid w:val="006B3947"/>
    <w:rsid w:val="006C2CA1"/>
    <w:rsid w:val="006F4527"/>
    <w:rsid w:val="0072514D"/>
    <w:rsid w:val="007360B1"/>
    <w:rsid w:val="007417FC"/>
    <w:rsid w:val="007720BA"/>
    <w:rsid w:val="00776631"/>
    <w:rsid w:val="00780CBE"/>
    <w:rsid w:val="00786866"/>
    <w:rsid w:val="007B0A50"/>
    <w:rsid w:val="007D3366"/>
    <w:rsid w:val="007D44A9"/>
    <w:rsid w:val="007E1636"/>
    <w:rsid w:val="007F1849"/>
    <w:rsid w:val="00806C7F"/>
    <w:rsid w:val="0083342F"/>
    <w:rsid w:val="00833A11"/>
    <w:rsid w:val="00835FD0"/>
    <w:rsid w:val="00837443"/>
    <w:rsid w:val="00844BA5"/>
    <w:rsid w:val="008C38FE"/>
    <w:rsid w:val="008D2405"/>
    <w:rsid w:val="00905451"/>
    <w:rsid w:val="00907149"/>
    <w:rsid w:val="0091237B"/>
    <w:rsid w:val="00915FEC"/>
    <w:rsid w:val="00921079"/>
    <w:rsid w:val="00922D4D"/>
    <w:rsid w:val="009256B1"/>
    <w:rsid w:val="00950959"/>
    <w:rsid w:val="00954AE7"/>
    <w:rsid w:val="00980ACC"/>
    <w:rsid w:val="00984143"/>
    <w:rsid w:val="009975A2"/>
    <w:rsid w:val="009A555E"/>
    <w:rsid w:val="009C0B1C"/>
    <w:rsid w:val="009E0CE6"/>
    <w:rsid w:val="00A2027F"/>
    <w:rsid w:val="00A309BD"/>
    <w:rsid w:val="00A873A2"/>
    <w:rsid w:val="00AB5FE1"/>
    <w:rsid w:val="00AE7DD7"/>
    <w:rsid w:val="00B00267"/>
    <w:rsid w:val="00B0171B"/>
    <w:rsid w:val="00B4546A"/>
    <w:rsid w:val="00B609E3"/>
    <w:rsid w:val="00B62098"/>
    <w:rsid w:val="00B73EF2"/>
    <w:rsid w:val="00B83160"/>
    <w:rsid w:val="00BB6296"/>
    <w:rsid w:val="00BC472B"/>
    <w:rsid w:val="00BD6931"/>
    <w:rsid w:val="00BD7D66"/>
    <w:rsid w:val="00BE0256"/>
    <w:rsid w:val="00BE4880"/>
    <w:rsid w:val="00BF10BE"/>
    <w:rsid w:val="00C14A23"/>
    <w:rsid w:val="00C44F94"/>
    <w:rsid w:val="00C643E3"/>
    <w:rsid w:val="00C70761"/>
    <w:rsid w:val="00C7493F"/>
    <w:rsid w:val="00C86C00"/>
    <w:rsid w:val="00C91867"/>
    <w:rsid w:val="00C940DA"/>
    <w:rsid w:val="00CA0626"/>
    <w:rsid w:val="00CA2AE1"/>
    <w:rsid w:val="00CB0E9C"/>
    <w:rsid w:val="00D03FB2"/>
    <w:rsid w:val="00D25B5A"/>
    <w:rsid w:val="00D57EC6"/>
    <w:rsid w:val="00D606BE"/>
    <w:rsid w:val="00D65440"/>
    <w:rsid w:val="00D67A1F"/>
    <w:rsid w:val="00D67FA8"/>
    <w:rsid w:val="00D733EF"/>
    <w:rsid w:val="00D75074"/>
    <w:rsid w:val="00D90E43"/>
    <w:rsid w:val="00D96257"/>
    <w:rsid w:val="00DB44C4"/>
    <w:rsid w:val="00DD365F"/>
    <w:rsid w:val="00DD5FA8"/>
    <w:rsid w:val="00DE16CE"/>
    <w:rsid w:val="00DF5F09"/>
    <w:rsid w:val="00E02561"/>
    <w:rsid w:val="00E06F71"/>
    <w:rsid w:val="00E07F43"/>
    <w:rsid w:val="00E11913"/>
    <w:rsid w:val="00E16CDE"/>
    <w:rsid w:val="00E214AE"/>
    <w:rsid w:val="00E23A4F"/>
    <w:rsid w:val="00E3356B"/>
    <w:rsid w:val="00E37414"/>
    <w:rsid w:val="00E50377"/>
    <w:rsid w:val="00E56652"/>
    <w:rsid w:val="00E65A04"/>
    <w:rsid w:val="00E73494"/>
    <w:rsid w:val="00E80467"/>
    <w:rsid w:val="00E83A25"/>
    <w:rsid w:val="00E8770D"/>
    <w:rsid w:val="00ED55DB"/>
    <w:rsid w:val="00EE3283"/>
    <w:rsid w:val="00EE5ECF"/>
    <w:rsid w:val="00EF23A7"/>
    <w:rsid w:val="00EF3F12"/>
    <w:rsid w:val="00EF5930"/>
    <w:rsid w:val="00F15453"/>
    <w:rsid w:val="00F176B7"/>
    <w:rsid w:val="00F22CA8"/>
    <w:rsid w:val="00F35016"/>
    <w:rsid w:val="00F40618"/>
    <w:rsid w:val="00F531A9"/>
    <w:rsid w:val="00F55C9E"/>
    <w:rsid w:val="00F778E0"/>
    <w:rsid w:val="00FB7A69"/>
    <w:rsid w:val="00FF4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10</cp:revision>
  <cp:lastPrinted>2019-01-29T05:00:00Z</cp:lastPrinted>
  <dcterms:created xsi:type="dcterms:W3CDTF">2016-10-17T17:14:00Z</dcterms:created>
  <dcterms:modified xsi:type="dcterms:W3CDTF">2019-01-29T05:01:00Z</dcterms:modified>
</cp:coreProperties>
</file>